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raster"/>
        <w:tblpPr w:leftFromText="141" w:rightFromText="141" w:vertAnchor="page" w:horzAnchor="margin" w:tblpY="2956"/>
        <w:tblW w:w="0" w:type="auto"/>
        <w:tblLook w:val="04A0" w:firstRow="1" w:lastRow="0" w:firstColumn="1" w:lastColumn="0" w:noHBand="0" w:noVBand="1"/>
      </w:tblPr>
      <w:tblGrid>
        <w:gridCol w:w="2802"/>
        <w:gridCol w:w="3969"/>
        <w:gridCol w:w="3888"/>
        <w:gridCol w:w="3536"/>
      </w:tblGrid>
      <w:tr w:rsidR="00F23F9E" w:rsidTr="00F23F9E">
        <w:trPr>
          <w:trHeight w:val="410"/>
        </w:trPr>
        <w:tc>
          <w:tcPr>
            <w:tcW w:w="2802" w:type="dxa"/>
          </w:tcPr>
          <w:p w:rsidR="00F23F9E" w:rsidRPr="00F23F9E" w:rsidRDefault="00F23F9E" w:rsidP="00F23F9E">
            <w:pPr>
              <w:rPr>
                <w:b/>
                <w:sz w:val="28"/>
                <w:szCs w:val="28"/>
              </w:rPr>
            </w:pPr>
            <w:bookmarkStart w:id="0" w:name="_GoBack"/>
            <w:bookmarkEnd w:id="0"/>
            <w:r>
              <w:rPr>
                <w:b/>
                <w:sz w:val="28"/>
                <w:szCs w:val="28"/>
              </w:rPr>
              <w:t>Onderwerp</w:t>
            </w:r>
          </w:p>
          <w:p w:rsidR="00F23F9E" w:rsidRDefault="00F23F9E" w:rsidP="00F23F9E"/>
        </w:tc>
        <w:tc>
          <w:tcPr>
            <w:tcW w:w="3969" w:type="dxa"/>
          </w:tcPr>
          <w:p w:rsidR="00F23F9E" w:rsidRPr="00F23F9E" w:rsidRDefault="00F23F9E" w:rsidP="00F23F9E">
            <w:pPr>
              <w:jc w:val="center"/>
              <w:rPr>
                <w:b/>
                <w:sz w:val="28"/>
                <w:szCs w:val="28"/>
              </w:rPr>
            </w:pPr>
            <w:r w:rsidRPr="00F23F9E">
              <w:rPr>
                <w:b/>
                <w:sz w:val="28"/>
                <w:szCs w:val="28"/>
              </w:rPr>
              <w:t>10 dec</w:t>
            </w:r>
            <w:r>
              <w:rPr>
                <w:b/>
                <w:sz w:val="28"/>
                <w:szCs w:val="28"/>
              </w:rPr>
              <w:t>ember</w:t>
            </w:r>
          </w:p>
        </w:tc>
        <w:tc>
          <w:tcPr>
            <w:tcW w:w="3888" w:type="dxa"/>
          </w:tcPr>
          <w:p w:rsidR="00F23F9E" w:rsidRDefault="00F23F9E" w:rsidP="00F23F9E">
            <w:pPr>
              <w:jc w:val="center"/>
              <w:rPr>
                <w:b/>
                <w:sz w:val="28"/>
                <w:szCs w:val="28"/>
              </w:rPr>
            </w:pPr>
            <w:r w:rsidRPr="00F23F9E">
              <w:rPr>
                <w:b/>
                <w:sz w:val="28"/>
                <w:szCs w:val="28"/>
              </w:rPr>
              <w:t>Eindoplevering</w:t>
            </w:r>
          </w:p>
          <w:p w:rsidR="00F23F9E" w:rsidRPr="00F23F9E" w:rsidRDefault="00F23F9E" w:rsidP="00F23F9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project</w:t>
            </w:r>
          </w:p>
        </w:tc>
        <w:tc>
          <w:tcPr>
            <w:tcW w:w="3536" w:type="dxa"/>
          </w:tcPr>
          <w:p w:rsidR="00F23F9E" w:rsidRPr="00F23F9E" w:rsidRDefault="00F23F9E" w:rsidP="00F23F9E">
            <w:pPr>
              <w:jc w:val="center"/>
              <w:rPr>
                <w:b/>
                <w:sz w:val="28"/>
                <w:szCs w:val="28"/>
              </w:rPr>
            </w:pPr>
            <w:r w:rsidRPr="00F23F9E">
              <w:rPr>
                <w:b/>
                <w:sz w:val="28"/>
                <w:szCs w:val="28"/>
              </w:rPr>
              <w:t>Opmerking</w:t>
            </w:r>
          </w:p>
        </w:tc>
      </w:tr>
      <w:tr w:rsidR="00F23F9E" w:rsidTr="00F23F9E">
        <w:tc>
          <w:tcPr>
            <w:tcW w:w="2802" w:type="dxa"/>
          </w:tcPr>
          <w:p w:rsidR="00F23F9E" w:rsidRPr="00F23F9E" w:rsidRDefault="00F23F9E" w:rsidP="00F23F9E">
            <w:pPr>
              <w:rPr>
                <w:b/>
                <w:i/>
              </w:rPr>
            </w:pPr>
            <w:r w:rsidRPr="00F23F9E">
              <w:rPr>
                <w:b/>
                <w:i/>
              </w:rPr>
              <w:t>Presentatie winkelinrichting</w:t>
            </w:r>
          </w:p>
          <w:p w:rsidR="00F23F9E" w:rsidRDefault="00F23F9E" w:rsidP="00F23F9E"/>
        </w:tc>
        <w:tc>
          <w:tcPr>
            <w:tcW w:w="3969" w:type="dxa"/>
          </w:tcPr>
          <w:p w:rsidR="00F23F9E" w:rsidRDefault="00F23F9E" w:rsidP="00F23F9E">
            <w:pPr>
              <w:pStyle w:val="Lijstalinea"/>
              <w:numPr>
                <w:ilvl w:val="0"/>
                <w:numId w:val="1"/>
              </w:numPr>
            </w:pPr>
            <w:r>
              <w:t>Onderzoek tonen/ beeldmateriaal</w:t>
            </w:r>
          </w:p>
          <w:p w:rsidR="00F23F9E" w:rsidRDefault="00F23F9E" w:rsidP="00F23F9E">
            <w:pPr>
              <w:pStyle w:val="Lijstalinea"/>
              <w:numPr>
                <w:ilvl w:val="0"/>
                <w:numId w:val="1"/>
              </w:numPr>
            </w:pPr>
            <w:r>
              <w:t>Voorstel presenteren/ digitaal</w:t>
            </w:r>
          </w:p>
          <w:p w:rsidR="00EF4CD5" w:rsidRDefault="00EF4CD5" w:rsidP="00F23F9E">
            <w:pPr>
              <w:pStyle w:val="Lijstalinea"/>
              <w:numPr>
                <w:ilvl w:val="0"/>
                <w:numId w:val="1"/>
              </w:numPr>
            </w:pPr>
            <w:r>
              <w:t>Moodboard tonen</w:t>
            </w:r>
          </w:p>
          <w:p w:rsidR="00F23F9E" w:rsidRDefault="00F23F9E" w:rsidP="00F23F9E">
            <w:pPr>
              <w:pStyle w:val="Lijstalinea"/>
            </w:pPr>
          </w:p>
        </w:tc>
        <w:tc>
          <w:tcPr>
            <w:tcW w:w="3888" w:type="dxa"/>
          </w:tcPr>
          <w:p w:rsidR="00F23F9E" w:rsidRDefault="00F23F9E" w:rsidP="00F23F9E">
            <w:pPr>
              <w:pStyle w:val="Lijstalinea"/>
              <w:numPr>
                <w:ilvl w:val="0"/>
                <w:numId w:val="1"/>
              </w:numPr>
            </w:pPr>
            <w:r>
              <w:t>Maquette</w:t>
            </w:r>
          </w:p>
          <w:p w:rsidR="00F23F9E" w:rsidRDefault="00F23F9E" w:rsidP="00F23F9E">
            <w:pPr>
              <w:pStyle w:val="Lijstalinea"/>
              <w:numPr>
                <w:ilvl w:val="0"/>
                <w:numId w:val="1"/>
              </w:numPr>
            </w:pPr>
            <w:r>
              <w:t>3-D presentatie/ digitaal</w:t>
            </w:r>
          </w:p>
          <w:p w:rsidR="00F23F9E" w:rsidRDefault="00F23F9E" w:rsidP="00F23F9E">
            <w:pPr>
              <w:pStyle w:val="Lijstalinea"/>
              <w:numPr>
                <w:ilvl w:val="0"/>
                <w:numId w:val="1"/>
              </w:numPr>
            </w:pPr>
            <w:r>
              <w:t>Beeldmat.  van proces en eindresultaat</w:t>
            </w:r>
          </w:p>
          <w:p w:rsidR="00F23F9E" w:rsidRDefault="00F23F9E" w:rsidP="00F23F9E">
            <w:pPr>
              <w:pStyle w:val="Lijstalinea"/>
              <w:numPr>
                <w:ilvl w:val="0"/>
                <w:numId w:val="1"/>
              </w:numPr>
            </w:pPr>
            <w:r>
              <w:t>Inrichting interieur</w:t>
            </w:r>
          </w:p>
        </w:tc>
        <w:tc>
          <w:tcPr>
            <w:tcW w:w="3536" w:type="dxa"/>
          </w:tcPr>
          <w:p w:rsidR="00F23F9E" w:rsidRDefault="00F23F9E" w:rsidP="00F23F9E"/>
        </w:tc>
      </w:tr>
      <w:tr w:rsidR="00F23F9E" w:rsidTr="00F23F9E">
        <w:tc>
          <w:tcPr>
            <w:tcW w:w="2802" w:type="dxa"/>
          </w:tcPr>
          <w:p w:rsidR="00F23F9E" w:rsidRPr="00F23F9E" w:rsidRDefault="00F23F9E" w:rsidP="00F23F9E">
            <w:pPr>
              <w:rPr>
                <w:b/>
                <w:i/>
              </w:rPr>
            </w:pPr>
            <w:r w:rsidRPr="00F23F9E">
              <w:rPr>
                <w:b/>
                <w:i/>
              </w:rPr>
              <w:t>Product</w:t>
            </w:r>
          </w:p>
          <w:p w:rsidR="00F23F9E" w:rsidRDefault="00F23F9E" w:rsidP="00F23F9E"/>
        </w:tc>
        <w:tc>
          <w:tcPr>
            <w:tcW w:w="3969" w:type="dxa"/>
          </w:tcPr>
          <w:p w:rsidR="00F23F9E" w:rsidRDefault="00F23F9E" w:rsidP="00F23F9E">
            <w:pPr>
              <w:pStyle w:val="Lijstalinea"/>
              <w:numPr>
                <w:ilvl w:val="0"/>
                <w:numId w:val="2"/>
              </w:numPr>
            </w:pPr>
            <w:r>
              <w:t>Onderzoek tonen d.m.v. proefjes</w:t>
            </w:r>
          </w:p>
          <w:p w:rsidR="00F23F9E" w:rsidRDefault="00F23F9E" w:rsidP="00F23F9E">
            <w:pPr>
              <w:pStyle w:val="Lijstalinea"/>
              <w:numPr>
                <w:ilvl w:val="0"/>
                <w:numId w:val="2"/>
              </w:numPr>
            </w:pPr>
            <w:r>
              <w:t>Literatuurstudie/bronnen</w:t>
            </w:r>
          </w:p>
          <w:p w:rsidR="00F23F9E" w:rsidRDefault="00F23F9E" w:rsidP="00F23F9E">
            <w:pPr>
              <w:pStyle w:val="Lijstalinea"/>
              <w:numPr>
                <w:ilvl w:val="0"/>
                <w:numId w:val="2"/>
              </w:numPr>
            </w:pPr>
            <w:r>
              <w:t>Kostenanalyse product</w:t>
            </w:r>
          </w:p>
          <w:p w:rsidR="00F23F9E" w:rsidRDefault="00F23F9E" w:rsidP="00F23F9E">
            <w:pPr>
              <w:pStyle w:val="Lijstalinea"/>
              <w:numPr>
                <w:ilvl w:val="0"/>
                <w:numId w:val="2"/>
              </w:numPr>
            </w:pPr>
            <w:r>
              <w:t>Beeldmateriaal van proces en eindresultaat</w:t>
            </w:r>
          </w:p>
          <w:p w:rsidR="00F23F9E" w:rsidRDefault="00F23F9E" w:rsidP="00F23F9E">
            <w:pPr>
              <w:pStyle w:val="Lijstalinea"/>
              <w:numPr>
                <w:ilvl w:val="0"/>
                <w:numId w:val="2"/>
              </w:numPr>
            </w:pPr>
            <w:r>
              <w:t>Moodboard tonen</w:t>
            </w:r>
          </w:p>
        </w:tc>
        <w:tc>
          <w:tcPr>
            <w:tcW w:w="3888" w:type="dxa"/>
          </w:tcPr>
          <w:p w:rsidR="00F23F9E" w:rsidRDefault="00F23F9E" w:rsidP="00F23F9E">
            <w:pPr>
              <w:pStyle w:val="Lijstalinea"/>
            </w:pPr>
          </w:p>
        </w:tc>
        <w:tc>
          <w:tcPr>
            <w:tcW w:w="3536" w:type="dxa"/>
          </w:tcPr>
          <w:p w:rsidR="00F23F9E" w:rsidRDefault="00F23F9E" w:rsidP="00F23F9E"/>
        </w:tc>
      </w:tr>
      <w:tr w:rsidR="00F23F9E" w:rsidTr="00F23F9E">
        <w:tc>
          <w:tcPr>
            <w:tcW w:w="2802" w:type="dxa"/>
          </w:tcPr>
          <w:p w:rsidR="00F23F9E" w:rsidRPr="00F23F9E" w:rsidRDefault="00F23F9E" w:rsidP="00F23F9E">
            <w:pPr>
              <w:rPr>
                <w:b/>
                <w:i/>
              </w:rPr>
            </w:pPr>
            <w:r w:rsidRPr="00F23F9E">
              <w:rPr>
                <w:b/>
                <w:i/>
              </w:rPr>
              <w:t>PR</w:t>
            </w:r>
          </w:p>
          <w:p w:rsidR="00F23F9E" w:rsidRDefault="00F23F9E" w:rsidP="00F23F9E"/>
        </w:tc>
        <w:tc>
          <w:tcPr>
            <w:tcW w:w="3969" w:type="dxa"/>
          </w:tcPr>
          <w:p w:rsidR="00F23F9E" w:rsidRDefault="00F23F9E" w:rsidP="00F23F9E">
            <w:pPr>
              <w:pStyle w:val="Lijstalinea"/>
              <w:numPr>
                <w:ilvl w:val="0"/>
                <w:numId w:val="3"/>
              </w:numPr>
            </w:pPr>
            <w:r>
              <w:t>Communicatiekalender</w:t>
            </w:r>
          </w:p>
          <w:p w:rsidR="00F23F9E" w:rsidRDefault="00F23F9E" w:rsidP="00F23F9E">
            <w:pPr>
              <w:pStyle w:val="Lijstalinea"/>
              <w:numPr>
                <w:ilvl w:val="0"/>
                <w:numId w:val="3"/>
              </w:numPr>
            </w:pPr>
            <w:r>
              <w:t xml:space="preserve">Social media/ </w:t>
            </w:r>
            <w:r w:rsidR="00EF4CD5">
              <w:t xml:space="preserve">uitwerking </w:t>
            </w:r>
            <w:r>
              <w:t>laten zien/ resultaten analyseren</w:t>
            </w:r>
          </w:p>
          <w:p w:rsidR="00F23F9E" w:rsidRDefault="00EF4CD5" w:rsidP="00F23F9E">
            <w:pPr>
              <w:pStyle w:val="Lijstalinea"/>
              <w:numPr>
                <w:ilvl w:val="0"/>
                <w:numId w:val="3"/>
              </w:numPr>
            </w:pPr>
            <w:r>
              <w:t>Professioneel</w:t>
            </w:r>
            <w:r w:rsidR="00F23F9E">
              <w:t xml:space="preserve"> uitwerken PR materiaal</w:t>
            </w:r>
          </w:p>
        </w:tc>
        <w:tc>
          <w:tcPr>
            <w:tcW w:w="3888" w:type="dxa"/>
          </w:tcPr>
          <w:p w:rsidR="00F23F9E" w:rsidRDefault="00F23F9E" w:rsidP="00F23F9E"/>
        </w:tc>
        <w:tc>
          <w:tcPr>
            <w:tcW w:w="3536" w:type="dxa"/>
          </w:tcPr>
          <w:p w:rsidR="00F23F9E" w:rsidRDefault="00F23F9E" w:rsidP="00F23F9E"/>
        </w:tc>
      </w:tr>
      <w:tr w:rsidR="00F23F9E" w:rsidTr="00EF4CD5">
        <w:trPr>
          <w:trHeight w:val="1063"/>
        </w:trPr>
        <w:tc>
          <w:tcPr>
            <w:tcW w:w="2802" w:type="dxa"/>
          </w:tcPr>
          <w:p w:rsidR="00F23F9E" w:rsidRPr="00F23F9E" w:rsidRDefault="00F23F9E" w:rsidP="00F23F9E">
            <w:pPr>
              <w:rPr>
                <w:b/>
                <w:i/>
              </w:rPr>
            </w:pPr>
            <w:r w:rsidRPr="00F23F9E">
              <w:rPr>
                <w:b/>
                <w:i/>
              </w:rPr>
              <w:t>Groepsproces</w:t>
            </w:r>
          </w:p>
          <w:p w:rsidR="00F23F9E" w:rsidRDefault="00F23F9E" w:rsidP="00F23F9E"/>
        </w:tc>
        <w:tc>
          <w:tcPr>
            <w:tcW w:w="3969" w:type="dxa"/>
          </w:tcPr>
          <w:p w:rsidR="00F23F9E" w:rsidRDefault="00EF4CD5" w:rsidP="00F23F9E">
            <w:pPr>
              <w:pStyle w:val="Lijstalinea"/>
              <w:numPr>
                <w:ilvl w:val="0"/>
                <w:numId w:val="4"/>
              </w:numPr>
            </w:pPr>
            <w:r>
              <w:t xml:space="preserve">Functioneren </w:t>
            </w:r>
            <w:r w:rsidR="00F23F9E">
              <w:t xml:space="preserve"> rollen</w:t>
            </w:r>
            <w:r>
              <w:t xml:space="preserve"> groep</w:t>
            </w:r>
          </w:p>
          <w:p w:rsidR="00EF4CD5" w:rsidRDefault="00F23F9E" w:rsidP="00EF4CD5">
            <w:pPr>
              <w:pStyle w:val="Lijstalinea"/>
              <w:numPr>
                <w:ilvl w:val="0"/>
                <w:numId w:val="4"/>
              </w:numPr>
            </w:pPr>
            <w:r>
              <w:t>Opzet vergaderingen en verwerking notulen</w:t>
            </w:r>
          </w:p>
          <w:p w:rsidR="00F23F9E" w:rsidRDefault="00EF4CD5" w:rsidP="00EF4CD5">
            <w:pPr>
              <w:pStyle w:val="Lijstalinea"/>
              <w:numPr>
                <w:ilvl w:val="0"/>
                <w:numId w:val="4"/>
              </w:numPr>
            </w:pPr>
            <w:r>
              <w:t>Groepslogboek</w:t>
            </w:r>
          </w:p>
        </w:tc>
        <w:tc>
          <w:tcPr>
            <w:tcW w:w="3888" w:type="dxa"/>
          </w:tcPr>
          <w:p w:rsidR="00F23F9E" w:rsidRDefault="00F23F9E" w:rsidP="00F23F9E">
            <w:pPr>
              <w:pStyle w:val="Lijstalinea"/>
              <w:numPr>
                <w:ilvl w:val="0"/>
                <w:numId w:val="4"/>
              </w:numPr>
            </w:pPr>
            <w:r>
              <w:t>Vergaderingen</w:t>
            </w:r>
          </w:p>
          <w:p w:rsidR="00F23F9E" w:rsidRDefault="00F23F9E" w:rsidP="00F23F9E">
            <w:pPr>
              <w:pStyle w:val="Lijstalinea"/>
              <w:numPr>
                <w:ilvl w:val="0"/>
                <w:numId w:val="4"/>
              </w:numPr>
            </w:pPr>
            <w:r>
              <w:t>Notulen</w:t>
            </w:r>
          </w:p>
          <w:p w:rsidR="00F23F9E" w:rsidRDefault="00F23F9E" w:rsidP="00F23F9E">
            <w:pPr>
              <w:pStyle w:val="Lijstalinea"/>
              <w:numPr>
                <w:ilvl w:val="0"/>
                <w:numId w:val="4"/>
              </w:numPr>
            </w:pPr>
            <w:r>
              <w:t>Uitwerking groepscoaching</w:t>
            </w:r>
          </w:p>
        </w:tc>
        <w:tc>
          <w:tcPr>
            <w:tcW w:w="3536" w:type="dxa"/>
          </w:tcPr>
          <w:p w:rsidR="00F23F9E" w:rsidRDefault="00F23F9E" w:rsidP="00F23F9E"/>
        </w:tc>
      </w:tr>
      <w:tr w:rsidR="00F23F9E" w:rsidTr="00F23F9E">
        <w:tc>
          <w:tcPr>
            <w:tcW w:w="2802" w:type="dxa"/>
          </w:tcPr>
          <w:p w:rsidR="00F23F9E" w:rsidRPr="00F23F9E" w:rsidRDefault="00F23F9E" w:rsidP="00F23F9E">
            <w:pPr>
              <w:rPr>
                <w:b/>
                <w:i/>
              </w:rPr>
            </w:pPr>
            <w:r w:rsidRPr="00F23F9E">
              <w:rPr>
                <w:b/>
                <w:i/>
              </w:rPr>
              <w:t>Ondernemersplan</w:t>
            </w:r>
          </w:p>
          <w:p w:rsidR="00F23F9E" w:rsidRDefault="00F23F9E" w:rsidP="00F23F9E"/>
        </w:tc>
        <w:tc>
          <w:tcPr>
            <w:tcW w:w="3969" w:type="dxa"/>
          </w:tcPr>
          <w:p w:rsidR="00F23F9E" w:rsidRDefault="00F23F9E" w:rsidP="00F23F9E">
            <w:pPr>
              <w:pStyle w:val="Lijstalinea"/>
              <w:numPr>
                <w:ilvl w:val="0"/>
                <w:numId w:val="4"/>
              </w:numPr>
            </w:pPr>
            <w:r>
              <w:t>Algehele uitwerking</w:t>
            </w:r>
          </w:p>
          <w:p w:rsidR="00F23F9E" w:rsidRDefault="00F23F9E" w:rsidP="00F23F9E">
            <w:pPr>
              <w:pStyle w:val="Lijstalinea"/>
              <w:numPr>
                <w:ilvl w:val="0"/>
                <w:numId w:val="4"/>
              </w:numPr>
            </w:pPr>
            <w:r>
              <w:t>Financieel overzicht tot nu toe</w:t>
            </w:r>
            <w:r w:rsidR="00EF4CD5">
              <w:t>/ incl begroting</w:t>
            </w:r>
          </w:p>
        </w:tc>
        <w:tc>
          <w:tcPr>
            <w:tcW w:w="3888" w:type="dxa"/>
          </w:tcPr>
          <w:p w:rsidR="00F23F9E" w:rsidRDefault="00F23F9E" w:rsidP="00F23F9E">
            <w:pPr>
              <w:pStyle w:val="Lijstalinea"/>
              <w:numPr>
                <w:ilvl w:val="0"/>
                <w:numId w:val="4"/>
              </w:numPr>
            </w:pPr>
            <w:r>
              <w:t>Volledig ondernemersplan en fin. uitwerking</w:t>
            </w:r>
          </w:p>
        </w:tc>
        <w:tc>
          <w:tcPr>
            <w:tcW w:w="3536" w:type="dxa"/>
          </w:tcPr>
          <w:p w:rsidR="00F23F9E" w:rsidRDefault="00F23F9E" w:rsidP="00F23F9E"/>
        </w:tc>
      </w:tr>
      <w:tr w:rsidR="00F23F9E" w:rsidTr="00784742">
        <w:trPr>
          <w:trHeight w:val="808"/>
        </w:trPr>
        <w:tc>
          <w:tcPr>
            <w:tcW w:w="2802" w:type="dxa"/>
          </w:tcPr>
          <w:p w:rsidR="00F23F9E" w:rsidRPr="00F23F9E" w:rsidRDefault="00F23F9E" w:rsidP="00F23F9E">
            <w:pPr>
              <w:rPr>
                <w:b/>
                <w:i/>
              </w:rPr>
            </w:pPr>
            <w:r w:rsidRPr="00F23F9E">
              <w:rPr>
                <w:b/>
                <w:i/>
              </w:rPr>
              <w:t>Elevator Pitch</w:t>
            </w:r>
          </w:p>
          <w:p w:rsidR="00F23F9E" w:rsidRDefault="00F23F9E" w:rsidP="00F23F9E"/>
        </w:tc>
        <w:tc>
          <w:tcPr>
            <w:tcW w:w="3969" w:type="dxa"/>
          </w:tcPr>
          <w:p w:rsidR="00F23F9E" w:rsidRDefault="00F23F9E" w:rsidP="00F23F9E">
            <w:pPr>
              <w:pStyle w:val="Lijstalinea"/>
              <w:numPr>
                <w:ilvl w:val="0"/>
                <w:numId w:val="5"/>
              </w:numPr>
            </w:pPr>
            <w:r>
              <w:t>Persoonlijke presentatie</w:t>
            </w:r>
            <w:r w:rsidR="00EF4CD5">
              <w:t>/Pitch student</w:t>
            </w:r>
          </w:p>
          <w:p w:rsidR="00F23F9E" w:rsidRDefault="00EF4CD5" w:rsidP="00784742">
            <w:pPr>
              <w:pStyle w:val="Lijstalinea"/>
              <w:numPr>
                <w:ilvl w:val="0"/>
                <w:numId w:val="5"/>
              </w:numPr>
            </w:pPr>
            <w:r>
              <w:t>Gezamenlijke POP-UP Pitch</w:t>
            </w:r>
          </w:p>
        </w:tc>
        <w:tc>
          <w:tcPr>
            <w:tcW w:w="3888" w:type="dxa"/>
          </w:tcPr>
          <w:p w:rsidR="00F23F9E" w:rsidRDefault="00F23F9E" w:rsidP="00F23F9E"/>
        </w:tc>
        <w:tc>
          <w:tcPr>
            <w:tcW w:w="3536" w:type="dxa"/>
          </w:tcPr>
          <w:p w:rsidR="00F23F9E" w:rsidRDefault="00F23F9E" w:rsidP="00F23F9E"/>
        </w:tc>
      </w:tr>
      <w:tr w:rsidR="00F23F9E" w:rsidTr="00F23F9E">
        <w:tc>
          <w:tcPr>
            <w:tcW w:w="2802" w:type="dxa"/>
          </w:tcPr>
          <w:p w:rsidR="00F23F9E" w:rsidRPr="00784742" w:rsidRDefault="00784742" w:rsidP="00F23F9E">
            <w:pPr>
              <w:rPr>
                <w:b/>
                <w:i/>
              </w:rPr>
            </w:pPr>
            <w:r w:rsidRPr="00784742">
              <w:rPr>
                <w:b/>
                <w:i/>
              </w:rPr>
              <w:t>BPV</w:t>
            </w:r>
          </w:p>
        </w:tc>
        <w:tc>
          <w:tcPr>
            <w:tcW w:w="3969" w:type="dxa"/>
          </w:tcPr>
          <w:p w:rsidR="00F23F9E" w:rsidRDefault="00F23F9E" w:rsidP="00784742">
            <w:pPr>
              <w:pStyle w:val="Lijstalinea"/>
            </w:pPr>
          </w:p>
        </w:tc>
        <w:tc>
          <w:tcPr>
            <w:tcW w:w="3888" w:type="dxa"/>
          </w:tcPr>
          <w:p w:rsidR="00F23F9E" w:rsidRDefault="00784742" w:rsidP="00784742">
            <w:pPr>
              <w:pStyle w:val="Lijstalinea"/>
              <w:numPr>
                <w:ilvl w:val="0"/>
                <w:numId w:val="7"/>
              </w:numPr>
            </w:pPr>
            <w:r>
              <w:t>Urenregistratie</w:t>
            </w:r>
          </w:p>
          <w:p w:rsidR="00784742" w:rsidRDefault="00784742" w:rsidP="00784742">
            <w:pPr>
              <w:pStyle w:val="Lijstalinea"/>
              <w:numPr>
                <w:ilvl w:val="0"/>
                <w:numId w:val="7"/>
              </w:numPr>
            </w:pPr>
            <w:r>
              <w:t>Beoordeling</w:t>
            </w:r>
          </w:p>
        </w:tc>
        <w:tc>
          <w:tcPr>
            <w:tcW w:w="3536" w:type="dxa"/>
          </w:tcPr>
          <w:p w:rsidR="00F23F9E" w:rsidRDefault="00F23F9E" w:rsidP="00F23F9E"/>
        </w:tc>
      </w:tr>
    </w:tbl>
    <w:p w:rsidR="00F23F9E" w:rsidRDefault="00F23F9E" w:rsidP="00F23F9E">
      <w:pPr>
        <w:rPr>
          <w:b/>
          <w:sz w:val="28"/>
          <w:szCs w:val="28"/>
          <w:u w:val="single"/>
        </w:rPr>
      </w:pPr>
      <w:r w:rsidRPr="00F23F9E">
        <w:rPr>
          <w:b/>
          <w:sz w:val="28"/>
          <w:szCs w:val="28"/>
          <w:u w:val="single"/>
        </w:rPr>
        <w:t xml:space="preserve">Presentatie: Go/No go </w:t>
      </w:r>
      <w:r>
        <w:rPr>
          <w:b/>
          <w:sz w:val="28"/>
          <w:szCs w:val="28"/>
          <w:u w:val="single"/>
        </w:rPr>
        <w:tab/>
      </w:r>
      <w:r>
        <w:rPr>
          <w:b/>
          <w:sz w:val="28"/>
          <w:szCs w:val="28"/>
          <w:u w:val="single"/>
        </w:rPr>
        <w:tab/>
      </w:r>
      <w:r>
        <w:rPr>
          <w:b/>
          <w:sz w:val="28"/>
          <w:szCs w:val="28"/>
          <w:u w:val="single"/>
        </w:rPr>
        <w:tab/>
      </w:r>
      <w:r>
        <w:rPr>
          <w:b/>
          <w:sz w:val="28"/>
          <w:szCs w:val="28"/>
          <w:u w:val="single"/>
        </w:rPr>
        <w:tab/>
      </w:r>
      <w:r>
        <w:rPr>
          <w:b/>
          <w:sz w:val="28"/>
          <w:szCs w:val="28"/>
          <w:u w:val="single"/>
        </w:rPr>
        <w:tab/>
      </w:r>
      <w:r>
        <w:rPr>
          <w:b/>
          <w:sz w:val="28"/>
          <w:szCs w:val="28"/>
          <w:u w:val="single"/>
        </w:rPr>
        <w:tab/>
      </w:r>
      <w:r>
        <w:rPr>
          <w:b/>
          <w:sz w:val="28"/>
          <w:szCs w:val="28"/>
          <w:u w:val="single"/>
        </w:rPr>
        <w:tab/>
      </w:r>
      <w:r>
        <w:rPr>
          <w:b/>
          <w:sz w:val="28"/>
          <w:szCs w:val="28"/>
          <w:u w:val="single"/>
        </w:rPr>
        <w:tab/>
      </w:r>
      <w:r>
        <w:rPr>
          <w:b/>
          <w:sz w:val="28"/>
          <w:szCs w:val="28"/>
          <w:u w:val="single"/>
        </w:rPr>
        <w:tab/>
      </w:r>
      <w:r>
        <w:rPr>
          <w:b/>
          <w:sz w:val="28"/>
          <w:szCs w:val="28"/>
          <w:u w:val="single"/>
        </w:rPr>
        <w:tab/>
        <w:t>van POP tot POP-UP 10 dec. 2012</w:t>
      </w:r>
    </w:p>
    <w:p w:rsidR="00F23F9E" w:rsidRPr="00F23F9E" w:rsidRDefault="00F23F9E" w:rsidP="00EF4CD5">
      <w:pPr>
        <w:spacing w:line="240" w:lineRule="auto"/>
        <w:rPr>
          <w:sz w:val="28"/>
          <w:szCs w:val="28"/>
          <w:u w:val="single"/>
        </w:rPr>
      </w:pPr>
      <w:r w:rsidRPr="00F23F9E">
        <w:rPr>
          <w:sz w:val="28"/>
          <w:szCs w:val="28"/>
          <w:u w:val="single"/>
        </w:rPr>
        <w:t>Locatie: Kamer van Koophandel</w:t>
      </w:r>
      <w:r>
        <w:rPr>
          <w:sz w:val="28"/>
          <w:szCs w:val="28"/>
          <w:u w:val="single"/>
        </w:rPr>
        <w:t xml:space="preserve"> ?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  <w:t xml:space="preserve">                             Aanvang: 9.30 uur   </w:t>
      </w:r>
    </w:p>
    <w:p w:rsidR="0024330E" w:rsidRDefault="0024330E"/>
    <w:p w:rsidR="0024330E" w:rsidRDefault="0024330E"/>
    <w:p w:rsidR="000D27B3" w:rsidRDefault="0024330E">
      <w:r>
        <w:t xml:space="preserve"> </w:t>
      </w:r>
    </w:p>
    <w:p w:rsidR="0024330E" w:rsidRDefault="0024330E"/>
    <w:sectPr w:rsidR="0024330E" w:rsidSect="0010117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721CA6"/>
    <w:multiLevelType w:val="hybridMultilevel"/>
    <w:tmpl w:val="A7562BE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9067C22"/>
    <w:multiLevelType w:val="hybridMultilevel"/>
    <w:tmpl w:val="DF3CACD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A4D6A73"/>
    <w:multiLevelType w:val="hybridMultilevel"/>
    <w:tmpl w:val="F4A8871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CC04A12"/>
    <w:multiLevelType w:val="hybridMultilevel"/>
    <w:tmpl w:val="AB7091F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11E4BC8"/>
    <w:multiLevelType w:val="hybridMultilevel"/>
    <w:tmpl w:val="E6F49F1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18250A9"/>
    <w:multiLevelType w:val="hybridMultilevel"/>
    <w:tmpl w:val="43100D9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72F2648"/>
    <w:multiLevelType w:val="hybridMultilevel"/>
    <w:tmpl w:val="C7DAAAE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3"/>
  </w:num>
  <w:num w:numId="4">
    <w:abstractNumId w:val="4"/>
  </w:num>
  <w:num w:numId="5">
    <w:abstractNumId w:val="0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1179"/>
    <w:rsid w:val="000D27B3"/>
    <w:rsid w:val="00101179"/>
    <w:rsid w:val="0024330E"/>
    <w:rsid w:val="00784742"/>
    <w:rsid w:val="00854434"/>
    <w:rsid w:val="00CC2BA7"/>
    <w:rsid w:val="00E502EB"/>
    <w:rsid w:val="00EF4CD5"/>
    <w:rsid w:val="00F22B31"/>
    <w:rsid w:val="00F23F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10117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jstalinea">
    <w:name w:val="List Paragraph"/>
    <w:basedOn w:val="Standaard"/>
    <w:uiPriority w:val="34"/>
    <w:qFormat/>
    <w:rsid w:val="0024330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10117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jstalinea">
    <w:name w:val="List Paragraph"/>
    <w:basedOn w:val="Standaard"/>
    <w:uiPriority w:val="34"/>
    <w:qFormat/>
    <w:rsid w:val="0024330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D226607F-02AA-4848-97AB-96A615432A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168</Words>
  <Characters>925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AOC Oost</Company>
  <LinksUpToDate>false</LinksUpToDate>
  <CharactersWithSpaces>1091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Hedwig Booijink</dc:creator>
  <cp:lastModifiedBy>Hedwig Booijink</cp:lastModifiedBy>
  <cp:revision>2</cp:revision>
  <dcterms:created xsi:type="dcterms:W3CDTF">2013-03-05T21:07:00Z</dcterms:created>
  <dcterms:modified xsi:type="dcterms:W3CDTF">2013-03-05T21:07:00Z</dcterms:modified>
</cp:coreProperties>
</file>